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FD" w:rsidRDefault="00223046" w:rsidP="00BD7B31">
      <w:pPr>
        <w:pStyle w:val="NoSpacing"/>
        <w:spacing w:line="276" w:lineRule="auto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SOUTHEAST LOUISIANA FLOOD PROTECTION AUTHORITY – WEST</w:t>
      </w:r>
      <w:r w:rsidR="000D0A78">
        <w:rPr>
          <w:rFonts w:asciiTheme="majorHAnsi" w:hAnsiTheme="majorHAnsi"/>
        </w:rPr>
        <w:t xml:space="preserve"> (SLFPA – W)</w:t>
      </w:r>
    </w:p>
    <w:p w:rsidR="00223046" w:rsidRDefault="00223046" w:rsidP="00BD7B31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Finance, Administration, Legal, and Public Information Committee Meeting</w:t>
      </w:r>
    </w:p>
    <w:p w:rsidR="00223046" w:rsidRDefault="00C51D40" w:rsidP="00223046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Tuesday, </w:t>
      </w:r>
      <w:r w:rsidR="000D0A78">
        <w:rPr>
          <w:rFonts w:asciiTheme="majorHAnsi" w:hAnsiTheme="majorHAnsi"/>
        </w:rPr>
        <w:t>January 15, 2013</w:t>
      </w:r>
    </w:p>
    <w:p w:rsidR="00223046" w:rsidRDefault="00223046" w:rsidP="00DA0C35">
      <w:pPr>
        <w:pStyle w:val="NoSpacing"/>
        <w:tabs>
          <w:tab w:val="left" w:pos="5790"/>
        </w:tabs>
        <w:rPr>
          <w:rFonts w:asciiTheme="majorHAnsi" w:hAnsiTheme="majorHAnsi"/>
        </w:rPr>
      </w:pP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Finance, Administration, Legal, and Publi</w:t>
      </w:r>
      <w:r w:rsidR="00F718B3">
        <w:rPr>
          <w:rFonts w:asciiTheme="majorHAnsi" w:hAnsiTheme="majorHAnsi"/>
        </w:rPr>
        <w:t xml:space="preserve">c Information (FALPI) Committee </w:t>
      </w:r>
      <w:r>
        <w:rPr>
          <w:rFonts w:asciiTheme="majorHAnsi" w:hAnsiTheme="majorHAnsi"/>
        </w:rPr>
        <w:t>of the SLFPA</w:t>
      </w:r>
      <w:r w:rsidR="000D0A78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 xml:space="preserve">W met on </w:t>
      </w:r>
      <w:r w:rsidR="000D0A78">
        <w:rPr>
          <w:rFonts w:asciiTheme="majorHAnsi" w:hAnsiTheme="majorHAnsi"/>
        </w:rPr>
        <w:t>January 15, 2013</w:t>
      </w:r>
      <w:r>
        <w:rPr>
          <w:rFonts w:asciiTheme="majorHAnsi" w:hAnsiTheme="majorHAnsi"/>
        </w:rPr>
        <w:t xml:space="preserve"> with the following members present: </w:t>
      </w:r>
      <w:r w:rsidR="00274873">
        <w:rPr>
          <w:rFonts w:asciiTheme="majorHAnsi" w:hAnsiTheme="majorHAnsi"/>
        </w:rPr>
        <w:t xml:space="preserve"> </w:t>
      </w:r>
      <w:r w:rsidR="00C51D40">
        <w:rPr>
          <w:rFonts w:asciiTheme="majorHAnsi" w:hAnsiTheme="majorHAnsi"/>
        </w:rPr>
        <w:t>Mr. Dauphin</w:t>
      </w:r>
      <w:r w:rsidR="00475E6B">
        <w:rPr>
          <w:rFonts w:asciiTheme="majorHAnsi" w:hAnsiTheme="majorHAnsi"/>
        </w:rPr>
        <w:t>, chairman</w:t>
      </w:r>
      <w:r w:rsidR="00106FC4">
        <w:rPr>
          <w:rFonts w:asciiTheme="majorHAnsi" w:hAnsiTheme="majorHAnsi"/>
        </w:rPr>
        <w:t>,</w:t>
      </w:r>
      <w:r w:rsidR="00C51D40">
        <w:rPr>
          <w:rFonts w:asciiTheme="majorHAnsi" w:hAnsiTheme="majorHAnsi"/>
        </w:rPr>
        <w:t xml:space="preserve"> </w:t>
      </w:r>
      <w:r w:rsidR="009356A6">
        <w:rPr>
          <w:rFonts w:asciiTheme="majorHAnsi" w:hAnsiTheme="majorHAnsi"/>
        </w:rPr>
        <w:t>Mr. Camnetar</w:t>
      </w:r>
      <w:r w:rsidR="00475E6B">
        <w:rPr>
          <w:rFonts w:asciiTheme="majorHAnsi" w:hAnsiTheme="majorHAnsi"/>
        </w:rPr>
        <w:t xml:space="preserve"> and</w:t>
      </w:r>
      <w:r w:rsidR="009356A6">
        <w:rPr>
          <w:rFonts w:asciiTheme="majorHAnsi" w:hAnsiTheme="majorHAnsi"/>
        </w:rPr>
        <w:t xml:space="preserve"> </w:t>
      </w:r>
      <w:r w:rsidR="007F537F">
        <w:rPr>
          <w:rFonts w:asciiTheme="majorHAnsi" w:hAnsiTheme="majorHAnsi"/>
        </w:rPr>
        <w:t>Ms. Maclay</w:t>
      </w:r>
      <w:r w:rsidR="00496231" w:rsidRPr="00496231">
        <w:rPr>
          <w:rFonts w:asciiTheme="majorHAnsi" w:hAnsiTheme="majorHAnsi"/>
        </w:rPr>
        <w:t xml:space="preserve"> </w:t>
      </w:r>
      <w:r w:rsidR="00475E6B">
        <w:rPr>
          <w:rFonts w:asciiTheme="majorHAnsi" w:hAnsiTheme="majorHAnsi"/>
        </w:rPr>
        <w:t xml:space="preserve">(who </w:t>
      </w:r>
      <w:r w:rsidR="00141F7C">
        <w:rPr>
          <w:rFonts w:asciiTheme="majorHAnsi" w:hAnsiTheme="majorHAnsi"/>
        </w:rPr>
        <w:t>arrived later in the meeting</w:t>
      </w:r>
      <w:r>
        <w:rPr>
          <w:rFonts w:asciiTheme="majorHAnsi" w:hAnsiTheme="majorHAnsi"/>
        </w:rPr>
        <w:t>.</w:t>
      </w:r>
      <w:r w:rsidR="00475E6B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Mr. Miser</w:t>
      </w:r>
      <w:r w:rsidR="009356A6">
        <w:rPr>
          <w:rFonts w:asciiTheme="majorHAnsi" w:hAnsiTheme="majorHAnsi"/>
        </w:rPr>
        <w:t>endino</w:t>
      </w:r>
      <w:r w:rsidR="00A00617">
        <w:rPr>
          <w:rFonts w:asciiTheme="majorHAnsi" w:hAnsiTheme="majorHAnsi"/>
        </w:rPr>
        <w:t>, Mr. Bosch and M</w:t>
      </w:r>
      <w:r w:rsidR="00141F7C">
        <w:rPr>
          <w:rFonts w:asciiTheme="majorHAnsi" w:hAnsiTheme="majorHAnsi"/>
        </w:rPr>
        <w:t xml:space="preserve">s. Rogers were </w:t>
      </w:r>
      <w:r w:rsidR="00496231">
        <w:rPr>
          <w:rFonts w:asciiTheme="majorHAnsi" w:hAnsiTheme="majorHAnsi"/>
        </w:rPr>
        <w:t>also in attendance</w:t>
      </w:r>
      <w:r w:rsidR="001F2F56">
        <w:rPr>
          <w:rFonts w:asciiTheme="majorHAnsi" w:hAnsiTheme="majorHAnsi"/>
        </w:rPr>
        <w:t xml:space="preserve">. </w:t>
      </w:r>
      <w:r w:rsidR="00905F64">
        <w:rPr>
          <w:rFonts w:asciiTheme="majorHAnsi" w:hAnsiTheme="majorHAnsi"/>
        </w:rPr>
        <w:t xml:space="preserve">Ms. Wallace, from CPRA, and </w:t>
      </w:r>
      <w:r w:rsidR="00141F7C">
        <w:rPr>
          <w:rFonts w:asciiTheme="majorHAnsi" w:hAnsiTheme="majorHAnsi"/>
        </w:rPr>
        <w:t>Mr. Avant, Mr. Colvin and Mr. Pickering, legal counsel, also attended.</w:t>
      </w:r>
    </w:p>
    <w:p w:rsidR="00223046" w:rsidRDefault="00223046" w:rsidP="00496231">
      <w:pPr>
        <w:pStyle w:val="NoSpacing"/>
        <w:tabs>
          <w:tab w:val="left" w:pos="5610"/>
        </w:tabs>
        <w:rPr>
          <w:rFonts w:asciiTheme="majorHAnsi" w:hAnsiTheme="majorHAnsi"/>
        </w:rPr>
      </w:pPr>
    </w:p>
    <w:p w:rsidR="00223046" w:rsidRDefault="009356A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Dauphin</w:t>
      </w:r>
      <w:r w:rsidR="00223046">
        <w:rPr>
          <w:rFonts w:asciiTheme="majorHAnsi" w:hAnsiTheme="majorHAnsi"/>
        </w:rPr>
        <w:t xml:space="preserve"> called the meeting to order in the Commissioners’ meeting room at the SLFPA-W Office, 7001 River Road, Marrero, </w:t>
      </w:r>
      <w:r w:rsidR="00C51D40">
        <w:rPr>
          <w:rFonts w:asciiTheme="majorHAnsi" w:hAnsiTheme="majorHAnsi"/>
        </w:rPr>
        <w:t xml:space="preserve">Louisiana, at approximately </w:t>
      </w:r>
      <w:r w:rsidR="0060527E">
        <w:rPr>
          <w:rFonts w:asciiTheme="majorHAnsi" w:hAnsiTheme="majorHAnsi"/>
        </w:rPr>
        <w:t>6:00</w:t>
      </w:r>
      <w:r w:rsidR="00223046">
        <w:rPr>
          <w:rFonts w:asciiTheme="majorHAnsi" w:hAnsiTheme="majorHAnsi"/>
        </w:rPr>
        <w:t xml:space="preserve"> </w:t>
      </w:r>
      <w:r w:rsidR="00BD7B31">
        <w:rPr>
          <w:rFonts w:asciiTheme="majorHAnsi" w:hAnsiTheme="majorHAnsi"/>
        </w:rPr>
        <w:t>PM</w:t>
      </w:r>
      <w:r w:rsidR="00223046">
        <w:rPr>
          <w:rFonts w:asciiTheme="majorHAnsi" w:hAnsiTheme="majorHAnsi"/>
        </w:rPr>
        <w:t>.</w:t>
      </w: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Committee</w:t>
      </w:r>
      <w:r w:rsidR="00C24865">
        <w:rPr>
          <w:rFonts w:asciiTheme="majorHAnsi" w:hAnsiTheme="majorHAnsi"/>
        </w:rPr>
        <w:t xml:space="preserve"> </w:t>
      </w:r>
      <w:r w:rsidR="006A3CD6">
        <w:rPr>
          <w:rFonts w:asciiTheme="majorHAnsi" w:hAnsiTheme="majorHAnsi"/>
        </w:rPr>
        <w:t>unanimously approved the agenda</w:t>
      </w:r>
      <w:r w:rsidR="00475E6B">
        <w:rPr>
          <w:rFonts w:asciiTheme="majorHAnsi" w:hAnsiTheme="majorHAnsi"/>
        </w:rPr>
        <w:t xml:space="preserve"> as amended</w:t>
      </w:r>
      <w:r w:rsidR="006A3CD6">
        <w:rPr>
          <w:rFonts w:asciiTheme="majorHAnsi" w:hAnsiTheme="majorHAnsi"/>
        </w:rPr>
        <w:t>.</w:t>
      </w:r>
    </w:p>
    <w:p w:rsidR="00223046" w:rsidRDefault="00223046" w:rsidP="003C5186">
      <w:pPr>
        <w:pStyle w:val="NoSpacing"/>
        <w:tabs>
          <w:tab w:val="left" w:pos="5565"/>
        </w:tabs>
        <w:jc w:val="both"/>
        <w:rPr>
          <w:rFonts w:asciiTheme="majorHAnsi" w:hAnsiTheme="majorHAnsi"/>
        </w:rPr>
      </w:pPr>
    </w:p>
    <w:p w:rsidR="00223046" w:rsidRDefault="0007595D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There were no public comments.</w:t>
      </w:r>
    </w:p>
    <w:p w:rsidR="00223046" w:rsidRDefault="00223046" w:rsidP="00962F29">
      <w:pPr>
        <w:pStyle w:val="NoSpacing"/>
        <w:tabs>
          <w:tab w:val="left" w:pos="5580"/>
        </w:tabs>
        <w:jc w:val="both"/>
        <w:rPr>
          <w:rFonts w:asciiTheme="majorHAnsi" w:hAnsiTheme="majorHAnsi"/>
        </w:rPr>
      </w:pP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reviewed and unanimously approved the minutes from the previous meeting </w:t>
      </w:r>
      <w:r w:rsidR="00B0496F">
        <w:rPr>
          <w:rFonts w:asciiTheme="majorHAnsi" w:hAnsiTheme="majorHAnsi"/>
        </w:rPr>
        <w:t xml:space="preserve">dated </w:t>
      </w:r>
      <w:r w:rsidR="000D0A78">
        <w:rPr>
          <w:rFonts w:asciiTheme="majorHAnsi" w:hAnsiTheme="majorHAnsi"/>
        </w:rPr>
        <w:t>December 11, 2012</w:t>
      </w:r>
      <w:r w:rsidR="00CE6346">
        <w:rPr>
          <w:rFonts w:asciiTheme="majorHAnsi" w:hAnsiTheme="majorHAnsi"/>
        </w:rPr>
        <w:t>.</w:t>
      </w:r>
    </w:p>
    <w:p w:rsidR="003C5186" w:rsidRDefault="003C5186" w:rsidP="00DA0C35">
      <w:pPr>
        <w:pStyle w:val="NoSpacing"/>
        <w:tabs>
          <w:tab w:val="left" w:pos="900"/>
          <w:tab w:val="left" w:pos="1350"/>
          <w:tab w:val="left" w:pos="8295"/>
        </w:tabs>
        <w:jc w:val="both"/>
        <w:rPr>
          <w:rFonts w:asciiTheme="majorHAnsi" w:hAnsiTheme="majorHAnsi"/>
        </w:rPr>
      </w:pP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</w:t>
      </w:r>
      <w:r w:rsidR="009356A6">
        <w:rPr>
          <w:rFonts w:asciiTheme="majorHAnsi" w:hAnsiTheme="majorHAnsi"/>
        </w:rPr>
        <w:t>Miserendino</w:t>
      </w:r>
      <w:r>
        <w:rPr>
          <w:rFonts w:asciiTheme="majorHAnsi" w:hAnsiTheme="majorHAnsi"/>
        </w:rPr>
        <w:t xml:space="preserve"> presented a</w:t>
      </w:r>
      <w:r w:rsidR="006A3CD6">
        <w:rPr>
          <w:rFonts w:asciiTheme="majorHAnsi" w:hAnsiTheme="majorHAnsi"/>
        </w:rPr>
        <w:t>n updated</w:t>
      </w:r>
      <w:r>
        <w:rPr>
          <w:rFonts w:asciiTheme="majorHAnsi" w:hAnsiTheme="majorHAnsi"/>
        </w:rPr>
        <w:t xml:space="preserve"> review of the land acquisition </w:t>
      </w:r>
      <w:r w:rsidR="00445A0C">
        <w:rPr>
          <w:rFonts w:asciiTheme="majorHAnsi" w:hAnsiTheme="majorHAnsi"/>
        </w:rPr>
        <w:t>report.</w:t>
      </w:r>
      <w:r>
        <w:rPr>
          <w:rFonts w:asciiTheme="majorHAnsi" w:hAnsiTheme="majorHAnsi"/>
        </w:rPr>
        <w:t xml:space="preserve"> </w:t>
      </w:r>
    </w:p>
    <w:p w:rsidR="00C76A5C" w:rsidRDefault="00C76A5C" w:rsidP="004832E8">
      <w:pPr>
        <w:pStyle w:val="NoSpacing"/>
        <w:jc w:val="both"/>
        <w:rPr>
          <w:rFonts w:asciiTheme="majorHAnsi" w:hAnsiTheme="majorHAnsi"/>
        </w:rPr>
      </w:pPr>
    </w:p>
    <w:p w:rsidR="00C76A5C" w:rsidRDefault="00905F64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At this time, Ms. Maclay arrived at the meeting. </w:t>
      </w:r>
      <w:r w:rsidR="005443AC">
        <w:rPr>
          <w:rFonts w:asciiTheme="majorHAnsi" w:hAnsiTheme="majorHAnsi"/>
        </w:rPr>
        <w:t xml:space="preserve">Mr. Miserendino recognized Mr. Colvin, who presented a draft of an agreement whereby his law firm would represent SLFPA-W in a </w:t>
      </w:r>
      <w:r w:rsidR="00D35B6F">
        <w:rPr>
          <w:rFonts w:asciiTheme="majorHAnsi" w:hAnsiTheme="majorHAnsi"/>
        </w:rPr>
        <w:t>legal action</w:t>
      </w:r>
      <w:r w:rsidR="005443AC">
        <w:rPr>
          <w:rFonts w:asciiTheme="majorHAnsi" w:hAnsiTheme="majorHAnsi"/>
        </w:rPr>
        <w:t xml:space="preserve"> regarding the </w:t>
      </w:r>
      <w:proofErr w:type="spellStart"/>
      <w:r w:rsidR="005443AC">
        <w:rPr>
          <w:rFonts w:asciiTheme="majorHAnsi" w:hAnsiTheme="majorHAnsi"/>
        </w:rPr>
        <w:t>Macondo</w:t>
      </w:r>
      <w:proofErr w:type="spellEnd"/>
      <w:r w:rsidR="005443AC">
        <w:rPr>
          <w:rFonts w:asciiTheme="majorHAnsi" w:hAnsiTheme="majorHAnsi"/>
        </w:rPr>
        <w:t xml:space="preserve"> oil spill in 2010.</w:t>
      </w:r>
      <w:r w:rsidR="000B5AEE">
        <w:rPr>
          <w:rFonts w:asciiTheme="majorHAnsi" w:hAnsiTheme="majorHAnsi"/>
        </w:rPr>
        <w:t xml:space="preserve"> At the direction of the Comm</w:t>
      </w:r>
      <w:r w:rsidR="00A00617">
        <w:rPr>
          <w:rFonts w:asciiTheme="majorHAnsi" w:hAnsiTheme="majorHAnsi"/>
        </w:rPr>
        <w:t>ittee, M</w:t>
      </w:r>
      <w:r w:rsidR="000B5AEE">
        <w:rPr>
          <w:rFonts w:asciiTheme="majorHAnsi" w:hAnsiTheme="majorHAnsi"/>
        </w:rPr>
        <w:t xml:space="preserve">s. Maclay signed the agreement. A resolution to ratify the </w:t>
      </w:r>
      <w:r w:rsidR="00D35B6F">
        <w:rPr>
          <w:rFonts w:asciiTheme="majorHAnsi" w:hAnsiTheme="majorHAnsi"/>
        </w:rPr>
        <w:t>Committee’s</w:t>
      </w:r>
      <w:r w:rsidR="000B5AEE">
        <w:rPr>
          <w:rFonts w:asciiTheme="majorHAnsi" w:hAnsiTheme="majorHAnsi"/>
        </w:rPr>
        <w:t xml:space="preserve"> decision to sign the agreement</w:t>
      </w:r>
      <w:r>
        <w:rPr>
          <w:rFonts w:asciiTheme="majorHAnsi" w:hAnsiTheme="majorHAnsi"/>
        </w:rPr>
        <w:t xml:space="preserve">, with Ms. </w:t>
      </w:r>
      <w:proofErr w:type="spellStart"/>
      <w:r>
        <w:rPr>
          <w:rFonts w:asciiTheme="majorHAnsi" w:hAnsiTheme="majorHAnsi"/>
        </w:rPr>
        <w:t>Maclay’s</w:t>
      </w:r>
      <w:proofErr w:type="spellEnd"/>
      <w:r>
        <w:rPr>
          <w:rFonts w:asciiTheme="majorHAnsi" w:hAnsiTheme="majorHAnsi"/>
        </w:rPr>
        <w:t xml:space="preserve"> recusal,</w:t>
      </w:r>
      <w:r w:rsidR="000B5AEE">
        <w:rPr>
          <w:rFonts w:asciiTheme="majorHAnsi" w:hAnsiTheme="majorHAnsi"/>
        </w:rPr>
        <w:t xml:space="preserve"> will be presented at the next Board meeting. The Committee recommended approval by the Board.</w:t>
      </w:r>
    </w:p>
    <w:p w:rsidR="00D4546D" w:rsidRDefault="00905F64" w:rsidP="00C24865">
      <w:pPr>
        <w:pStyle w:val="NoSpacing"/>
        <w:tabs>
          <w:tab w:val="left" w:pos="1350"/>
          <w:tab w:val="left" w:pos="258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674743" w:rsidRDefault="009C4AA2" w:rsidP="00176C10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</w:t>
      </w:r>
      <w:r w:rsidR="00C76A5C">
        <w:rPr>
          <w:rFonts w:asciiTheme="majorHAnsi" w:hAnsiTheme="majorHAnsi"/>
        </w:rPr>
        <w:t>Bosch</w:t>
      </w:r>
      <w:r>
        <w:rPr>
          <w:rFonts w:asciiTheme="majorHAnsi" w:hAnsiTheme="majorHAnsi"/>
        </w:rPr>
        <w:t xml:space="preserve"> presented </w:t>
      </w:r>
      <w:r w:rsidR="00C24865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check register, budget, and financial statements for SLFPA</w:t>
      </w:r>
      <w:r w:rsidR="007F537F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W and its member districts. The Committee unan</w:t>
      </w:r>
      <w:r w:rsidR="00956C7F">
        <w:rPr>
          <w:rFonts w:asciiTheme="majorHAnsi" w:hAnsiTheme="majorHAnsi"/>
        </w:rPr>
        <w:t>imously agreed to recommend</w:t>
      </w:r>
      <w:r w:rsidR="00B079EA">
        <w:rPr>
          <w:rFonts w:asciiTheme="majorHAnsi" w:hAnsiTheme="majorHAnsi"/>
        </w:rPr>
        <w:t xml:space="preserve"> acceptance of the reports</w:t>
      </w:r>
      <w:r w:rsidR="00956C7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by the Board.</w:t>
      </w:r>
    </w:p>
    <w:p w:rsidR="00674743" w:rsidRDefault="00674743" w:rsidP="004832E8">
      <w:pPr>
        <w:pStyle w:val="NoSpacing"/>
        <w:jc w:val="both"/>
        <w:rPr>
          <w:rFonts w:asciiTheme="majorHAnsi" w:hAnsiTheme="majorHAnsi"/>
        </w:rPr>
      </w:pPr>
    </w:p>
    <w:p w:rsidR="00674743" w:rsidRDefault="00674743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</w:t>
      </w:r>
      <w:r w:rsidR="00603622">
        <w:rPr>
          <w:rFonts w:asciiTheme="majorHAnsi" w:hAnsiTheme="majorHAnsi"/>
        </w:rPr>
        <w:t xml:space="preserve">. </w:t>
      </w:r>
      <w:r w:rsidR="00C76A5C">
        <w:rPr>
          <w:rFonts w:asciiTheme="majorHAnsi" w:hAnsiTheme="majorHAnsi"/>
        </w:rPr>
        <w:t>Bosch</w:t>
      </w:r>
      <w:r w:rsidR="00603622">
        <w:rPr>
          <w:rFonts w:asciiTheme="majorHAnsi" w:hAnsiTheme="majorHAnsi"/>
        </w:rPr>
        <w:t xml:space="preserve"> presented the 2013</w:t>
      </w:r>
      <w:r>
        <w:rPr>
          <w:rFonts w:asciiTheme="majorHAnsi" w:hAnsiTheme="majorHAnsi"/>
        </w:rPr>
        <w:t xml:space="preserve"> amended budget</w:t>
      </w:r>
      <w:r w:rsidR="007614DF">
        <w:rPr>
          <w:rFonts w:asciiTheme="majorHAnsi" w:hAnsiTheme="majorHAnsi"/>
        </w:rPr>
        <w:t xml:space="preserve"> for review. He will continue to update the Committee at every monthly meeting.</w:t>
      </w:r>
    </w:p>
    <w:p w:rsidR="006A3CD6" w:rsidRDefault="006A3CD6" w:rsidP="00176C10">
      <w:pPr>
        <w:pStyle w:val="NoSpacing"/>
        <w:tabs>
          <w:tab w:val="left" w:pos="3885"/>
        </w:tabs>
        <w:jc w:val="both"/>
        <w:rPr>
          <w:rFonts w:asciiTheme="majorHAnsi" w:hAnsiTheme="majorHAnsi"/>
        </w:rPr>
      </w:pPr>
    </w:p>
    <w:p w:rsidR="00176C10" w:rsidRPr="00C76A5C" w:rsidRDefault="00C76A5C" w:rsidP="00C76A5C">
      <w:pPr>
        <w:jc w:val="both"/>
        <w:outlineLvl w:val="0"/>
        <w:rPr>
          <w:rFonts w:ascii="Cambria" w:eastAsia="Arial Unicode MS" w:hAnsi="Cambria"/>
          <w:color w:val="000000"/>
          <w:u w:color="000000"/>
        </w:rPr>
      </w:pPr>
      <w:r w:rsidRPr="00BC3DB0">
        <w:rPr>
          <w:rFonts w:ascii="Cambria" w:eastAsia="Arial Unicode MS" w:hAnsi="Cambria"/>
          <w:color w:val="000000"/>
          <w:u w:color="000000"/>
        </w:rPr>
        <w:t>The Committee reviewed Commissioners’ expense reports</w:t>
      </w:r>
      <w:r>
        <w:rPr>
          <w:rFonts w:ascii="Cambria" w:eastAsia="Arial Unicode MS" w:hAnsi="Cambria"/>
          <w:color w:val="000000"/>
          <w:u w:color="000000"/>
        </w:rPr>
        <w:t>, and approved them for payment.</w:t>
      </w:r>
    </w:p>
    <w:p w:rsidR="0060527E" w:rsidRDefault="003C5186" w:rsidP="0060527E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Miserendino </w:t>
      </w:r>
      <w:r w:rsidR="0060527E">
        <w:rPr>
          <w:rFonts w:asciiTheme="majorHAnsi" w:hAnsiTheme="majorHAnsi"/>
        </w:rPr>
        <w:t>presented a resolution to use emergency funds for Hurricane Isaac expenses</w:t>
      </w:r>
      <w:r w:rsidR="00286B10">
        <w:rPr>
          <w:rFonts w:asciiTheme="majorHAnsi" w:hAnsiTheme="majorHAnsi"/>
        </w:rPr>
        <w:t>.</w:t>
      </w:r>
      <w:r w:rsidR="0060527E">
        <w:rPr>
          <w:rFonts w:asciiTheme="majorHAnsi" w:hAnsiTheme="majorHAnsi"/>
        </w:rPr>
        <w:t xml:space="preserve"> </w:t>
      </w:r>
      <w:r w:rsidR="0060527E" w:rsidRPr="0060527E">
        <w:rPr>
          <w:rFonts w:asciiTheme="majorHAnsi" w:hAnsiTheme="majorHAnsi"/>
        </w:rPr>
        <w:t>The Committee agreed to recommend acceptance by the Board.</w:t>
      </w:r>
      <w:r w:rsidR="005443AC">
        <w:rPr>
          <w:rFonts w:asciiTheme="majorHAnsi" w:hAnsiTheme="majorHAnsi"/>
        </w:rPr>
        <w:t xml:space="preserve"> </w:t>
      </w:r>
    </w:p>
    <w:p w:rsidR="0060527E" w:rsidRDefault="0060527E" w:rsidP="0060527E">
      <w:pPr>
        <w:pStyle w:val="NoSpacing"/>
        <w:tabs>
          <w:tab w:val="left" w:pos="6390"/>
        </w:tabs>
        <w:jc w:val="both"/>
        <w:rPr>
          <w:rFonts w:asciiTheme="majorHAnsi" w:hAnsiTheme="majorHAnsi"/>
        </w:rPr>
      </w:pPr>
    </w:p>
    <w:p w:rsidR="0060527E" w:rsidRDefault="0060527E" w:rsidP="0060527E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Miserendino presented a comparison of last year’s Board travel expenses to </w:t>
      </w:r>
      <w:r w:rsidR="00962F29">
        <w:rPr>
          <w:rFonts w:asciiTheme="majorHAnsi" w:hAnsiTheme="majorHAnsi"/>
        </w:rPr>
        <w:t xml:space="preserve">those of </w:t>
      </w:r>
      <w:r>
        <w:rPr>
          <w:rFonts w:asciiTheme="majorHAnsi" w:hAnsiTheme="majorHAnsi"/>
        </w:rPr>
        <w:t>the current year. A discussion followed, and no action was taken.</w:t>
      </w:r>
    </w:p>
    <w:p w:rsidR="0060527E" w:rsidRDefault="0060527E" w:rsidP="0060527E">
      <w:pPr>
        <w:pStyle w:val="NoSpacing"/>
        <w:jc w:val="both"/>
        <w:rPr>
          <w:rFonts w:asciiTheme="majorHAnsi" w:hAnsiTheme="majorHAnsi"/>
        </w:rPr>
      </w:pPr>
    </w:p>
    <w:p w:rsidR="00962F29" w:rsidRDefault="0060527E" w:rsidP="00962F29">
      <w:pPr>
        <w:pStyle w:val="NoSpacing"/>
        <w:jc w:val="both"/>
        <w:rPr>
          <w:rFonts w:asciiTheme="majorHAnsi" w:hAnsiTheme="majorHAnsi"/>
        </w:rPr>
      </w:pPr>
      <w:r w:rsidRPr="005443AC">
        <w:rPr>
          <w:rFonts w:asciiTheme="majorHAnsi" w:hAnsiTheme="majorHAnsi"/>
        </w:rPr>
        <w:t>Mr. Miserendino</w:t>
      </w:r>
      <w:r w:rsidR="005443AC">
        <w:rPr>
          <w:rFonts w:asciiTheme="majorHAnsi" w:hAnsiTheme="majorHAnsi"/>
        </w:rPr>
        <w:t xml:space="preserve"> </w:t>
      </w:r>
      <w:r w:rsidR="00962F29">
        <w:rPr>
          <w:rFonts w:asciiTheme="majorHAnsi" w:hAnsiTheme="majorHAnsi"/>
        </w:rPr>
        <w:t>presented a report showing cell phone usage for the Authority’s employees. The Committee agreed</w:t>
      </w:r>
      <w:r w:rsidR="000B5AEE">
        <w:rPr>
          <w:rFonts w:asciiTheme="majorHAnsi" w:hAnsiTheme="majorHAnsi"/>
        </w:rPr>
        <w:t xml:space="preserve"> that the Authority</w:t>
      </w:r>
      <w:r w:rsidR="00962F29">
        <w:rPr>
          <w:rFonts w:asciiTheme="majorHAnsi" w:hAnsiTheme="majorHAnsi"/>
        </w:rPr>
        <w:t xml:space="preserve"> </w:t>
      </w:r>
      <w:r w:rsidR="000B5AEE">
        <w:rPr>
          <w:rFonts w:asciiTheme="majorHAnsi" w:hAnsiTheme="majorHAnsi"/>
        </w:rPr>
        <w:t>should</w:t>
      </w:r>
      <w:r w:rsidR="00962F29">
        <w:rPr>
          <w:rFonts w:asciiTheme="majorHAnsi" w:hAnsiTheme="majorHAnsi"/>
        </w:rPr>
        <w:t xml:space="preserve"> </w:t>
      </w:r>
      <w:r w:rsidR="006361A8">
        <w:rPr>
          <w:rFonts w:asciiTheme="majorHAnsi" w:hAnsiTheme="majorHAnsi"/>
        </w:rPr>
        <w:t>discontinue payment of cell phone service</w:t>
      </w:r>
      <w:r w:rsidR="00962F29">
        <w:rPr>
          <w:rFonts w:asciiTheme="majorHAnsi" w:hAnsiTheme="majorHAnsi"/>
        </w:rPr>
        <w:t xml:space="preserve"> </w:t>
      </w:r>
      <w:r w:rsidR="00475E6B">
        <w:rPr>
          <w:rFonts w:asciiTheme="majorHAnsi" w:hAnsiTheme="majorHAnsi"/>
        </w:rPr>
        <w:t>for</w:t>
      </w:r>
      <w:r w:rsidR="00962F29">
        <w:rPr>
          <w:rFonts w:asciiTheme="majorHAnsi" w:hAnsiTheme="majorHAnsi"/>
        </w:rPr>
        <w:t xml:space="preserve"> </w:t>
      </w:r>
      <w:r w:rsidR="006361A8">
        <w:rPr>
          <w:rFonts w:asciiTheme="majorHAnsi" w:hAnsiTheme="majorHAnsi"/>
        </w:rPr>
        <w:t>all employees</w:t>
      </w:r>
      <w:r w:rsidR="000B5AEE">
        <w:rPr>
          <w:rFonts w:asciiTheme="majorHAnsi" w:hAnsiTheme="majorHAnsi"/>
        </w:rPr>
        <w:t>,</w:t>
      </w:r>
      <w:r w:rsidR="006361A8">
        <w:rPr>
          <w:rFonts w:asciiTheme="majorHAnsi" w:hAnsiTheme="majorHAnsi"/>
        </w:rPr>
        <w:t xml:space="preserve"> except </w:t>
      </w:r>
      <w:r w:rsidR="00962F29">
        <w:rPr>
          <w:rFonts w:asciiTheme="majorHAnsi" w:hAnsiTheme="majorHAnsi"/>
        </w:rPr>
        <w:t>the Director of Operations, the Regional Director and the President.</w:t>
      </w:r>
    </w:p>
    <w:p w:rsidR="006361A8" w:rsidRDefault="006361A8" w:rsidP="004832E8">
      <w:pPr>
        <w:pStyle w:val="NoSpacing"/>
        <w:jc w:val="both"/>
        <w:rPr>
          <w:rFonts w:asciiTheme="majorHAnsi" w:hAnsiTheme="majorHAnsi"/>
        </w:rPr>
      </w:pPr>
    </w:p>
    <w:p w:rsidR="00327853" w:rsidRDefault="00327853" w:rsidP="00327853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Mr. Miserendino reviewed the </w:t>
      </w:r>
      <w:r w:rsidR="000B5AEE">
        <w:rPr>
          <w:rFonts w:asciiTheme="majorHAnsi" w:hAnsiTheme="majorHAnsi"/>
        </w:rPr>
        <w:t>im</w:t>
      </w:r>
      <w:r w:rsidR="00A00617">
        <w:rPr>
          <w:rFonts w:asciiTheme="majorHAnsi" w:hAnsiTheme="majorHAnsi"/>
        </w:rPr>
        <w:t>pending purchase of two (2)</w:t>
      </w:r>
      <w:r>
        <w:rPr>
          <w:rFonts w:asciiTheme="majorHAnsi" w:hAnsiTheme="majorHAnsi"/>
        </w:rPr>
        <w:t xml:space="preserve"> heavy equipment trailer</w:t>
      </w:r>
      <w:r w:rsidR="00A00617">
        <w:rPr>
          <w:rFonts w:asciiTheme="majorHAnsi" w:hAnsiTheme="majorHAnsi"/>
        </w:rPr>
        <w:t>s</w:t>
      </w:r>
      <w:r>
        <w:rPr>
          <w:rFonts w:asciiTheme="majorHAnsi" w:hAnsiTheme="majorHAnsi"/>
        </w:rPr>
        <w:t>. The bid will be opened on Tuesday, January 22, 2013 at 1:00 PM. A resolution for this purchase will be presented to the Board at its next meeting. The Committee unanimously agreed to recommend approval by the Board.</w:t>
      </w:r>
    </w:p>
    <w:p w:rsidR="00327853" w:rsidRDefault="00327853" w:rsidP="00327853">
      <w:pPr>
        <w:pStyle w:val="NoSpacing"/>
        <w:jc w:val="both"/>
        <w:rPr>
          <w:rFonts w:asciiTheme="majorHAnsi" w:hAnsiTheme="majorHAnsi"/>
        </w:rPr>
      </w:pPr>
    </w:p>
    <w:p w:rsidR="006361A8" w:rsidRDefault="006361A8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Miserendino led a discussion on a Call-In Policy for employees. After discussion</w:t>
      </w:r>
      <w:r w:rsidR="0032785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the Committee agreed that this policy be</w:t>
      </w:r>
      <w:r w:rsidR="000B5AEE">
        <w:rPr>
          <w:rFonts w:asciiTheme="majorHAnsi" w:hAnsiTheme="majorHAnsi"/>
        </w:rPr>
        <w:t xml:space="preserve"> </w:t>
      </w:r>
      <w:r w:rsidR="00327853">
        <w:rPr>
          <w:rFonts w:asciiTheme="majorHAnsi" w:hAnsiTheme="majorHAnsi"/>
        </w:rPr>
        <w:t>brought to the Board for a vote at next month’s meeting; they unanimously recommended approval by the Board.</w:t>
      </w:r>
    </w:p>
    <w:p w:rsidR="006361A8" w:rsidRDefault="006361A8" w:rsidP="00327853">
      <w:pPr>
        <w:pStyle w:val="NoSpacing"/>
        <w:tabs>
          <w:tab w:val="left" w:pos="4470"/>
        </w:tabs>
        <w:jc w:val="both"/>
        <w:rPr>
          <w:rFonts w:asciiTheme="majorHAnsi" w:hAnsiTheme="majorHAnsi"/>
        </w:rPr>
      </w:pPr>
    </w:p>
    <w:p w:rsidR="006361A8" w:rsidRDefault="006361A8" w:rsidP="006361A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Miserendino led a discussion on a Tardiness Policy for employees. </w:t>
      </w:r>
      <w:r w:rsidR="000B5AEE">
        <w:rPr>
          <w:rFonts w:asciiTheme="majorHAnsi" w:hAnsiTheme="majorHAnsi"/>
        </w:rPr>
        <w:t xml:space="preserve">After discussion, the Committee agreed that this policy be brought to the Board </w:t>
      </w:r>
      <w:r>
        <w:rPr>
          <w:rFonts w:asciiTheme="majorHAnsi" w:hAnsiTheme="majorHAnsi"/>
        </w:rPr>
        <w:t>for a vote at next month’s meeting; they unanimously recommended approval by the Board.</w:t>
      </w:r>
    </w:p>
    <w:p w:rsidR="00327853" w:rsidRDefault="00327853" w:rsidP="006361A8">
      <w:pPr>
        <w:pStyle w:val="NoSpacing"/>
        <w:jc w:val="both"/>
        <w:rPr>
          <w:rFonts w:asciiTheme="majorHAnsi" w:hAnsiTheme="majorHAnsi"/>
        </w:rPr>
      </w:pPr>
    </w:p>
    <w:p w:rsidR="00327853" w:rsidRDefault="00327853" w:rsidP="006361A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Miserendino led a discussion on a new Grievance Policy for employees. Mr. Falcon presented his comments on this</w:t>
      </w:r>
      <w:r w:rsidR="000B5AEE">
        <w:rPr>
          <w:rFonts w:asciiTheme="majorHAnsi" w:hAnsiTheme="majorHAnsi"/>
        </w:rPr>
        <w:t>, relative to Civil Service requirements</w:t>
      </w:r>
      <w:r>
        <w:rPr>
          <w:rFonts w:asciiTheme="majorHAnsi" w:hAnsiTheme="majorHAnsi"/>
        </w:rPr>
        <w:t xml:space="preserve">. The Committee requested that he </w:t>
      </w:r>
      <w:r w:rsidR="000B5AEE">
        <w:rPr>
          <w:rFonts w:asciiTheme="majorHAnsi" w:hAnsiTheme="majorHAnsi"/>
        </w:rPr>
        <w:t>revise</w:t>
      </w:r>
      <w:r>
        <w:rPr>
          <w:rFonts w:asciiTheme="majorHAnsi" w:hAnsiTheme="majorHAnsi"/>
        </w:rPr>
        <w:t xml:space="preserve"> this policy, based on input from the Committee. He agreed to do this, and will present a new version for discussion at next month’s Committee meeting.</w:t>
      </w:r>
    </w:p>
    <w:p w:rsidR="00907183" w:rsidRDefault="00907183" w:rsidP="006361A8">
      <w:pPr>
        <w:pStyle w:val="NoSpacing"/>
        <w:jc w:val="both"/>
        <w:rPr>
          <w:rFonts w:asciiTheme="majorHAnsi" w:hAnsiTheme="majorHAnsi"/>
        </w:rPr>
      </w:pPr>
    </w:p>
    <w:p w:rsidR="00907183" w:rsidRDefault="00907183" w:rsidP="006361A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agreed to defer discussion about </w:t>
      </w:r>
      <w:r w:rsidR="00A00617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development of an Employee Recognition Program until the next Committee meeting.</w:t>
      </w:r>
    </w:p>
    <w:p w:rsidR="00907183" w:rsidRDefault="00907183" w:rsidP="006361A8">
      <w:pPr>
        <w:pStyle w:val="NoSpacing"/>
        <w:jc w:val="both"/>
        <w:rPr>
          <w:rFonts w:asciiTheme="majorHAnsi" w:hAnsiTheme="majorHAnsi"/>
        </w:rPr>
      </w:pPr>
    </w:p>
    <w:p w:rsidR="00907183" w:rsidRDefault="00907183" w:rsidP="006361A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Committee</w:t>
      </w:r>
      <w:r w:rsidR="00A00617">
        <w:rPr>
          <w:rFonts w:asciiTheme="majorHAnsi" w:hAnsiTheme="majorHAnsi"/>
        </w:rPr>
        <w:t xml:space="preserve"> agreed to defer discussion about the development of a Compliance Program until the next Committee meeting.</w:t>
      </w:r>
    </w:p>
    <w:p w:rsidR="00A00617" w:rsidRDefault="00A00617" w:rsidP="006361A8">
      <w:pPr>
        <w:pStyle w:val="NoSpacing"/>
        <w:jc w:val="both"/>
        <w:rPr>
          <w:rFonts w:asciiTheme="majorHAnsi" w:hAnsiTheme="majorHAnsi"/>
        </w:rPr>
      </w:pPr>
    </w:p>
    <w:p w:rsidR="00475E6B" w:rsidRDefault="00475E6B" w:rsidP="006361A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Committee agreed to defer discussion about the development of a Safety Program until the next Committee meeting.</w:t>
      </w:r>
    </w:p>
    <w:p w:rsidR="00475E6B" w:rsidRDefault="00475E6B" w:rsidP="006361A8">
      <w:pPr>
        <w:pStyle w:val="NoSpacing"/>
        <w:jc w:val="both"/>
        <w:rPr>
          <w:rFonts w:asciiTheme="majorHAnsi" w:hAnsiTheme="majorHAnsi"/>
        </w:rPr>
      </w:pPr>
    </w:p>
    <w:p w:rsidR="00A00617" w:rsidRDefault="00A00617" w:rsidP="006361A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Committee agreed to defer discussion about the status of the work order system project until the next Committee meeting.</w:t>
      </w:r>
    </w:p>
    <w:p w:rsidR="00962F29" w:rsidRDefault="00962F29" w:rsidP="004832E8">
      <w:pPr>
        <w:pStyle w:val="NoSpacing"/>
        <w:jc w:val="both"/>
        <w:rPr>
          <w:rFonts w:asciiTheme="majorHAnsi" w:hAnsiTheme="majorHAnsi"/>
        </w:rPr>
      </w:pPr>
    </w:p>
    <w:p w:rsidR="009C4AA2" w:rsidRDefault="009356A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Dauphin</w:t>
      </w:r>
      <w:r w:rsidR="009C4AA2">
        <w:rPr>
          <w:rFonts w:asciiTheme="majorHAnsi" w:hAnsiTheme="majorHAnsi"/>
        </w:rPr>
        <w:t xml:space="preserve"> announced that the next regu</w:t>
      </w:r>
      <w:r w:rsidR="00907183">
        <w:rPr>
          <w:rFonts w:asciiTheme="majorHAnsi" w:hAnsiTheme="majorHAnsi"/>
        </w:rPr>
        <w:t>larly scheduled Committee m</w:t>
      </w:r>
      <w:r w:rsidR="009C4AA2">
        <w:rPr>
          <w:rFonts w:asciiTheme="majorHAnsi" w:hAnsiTheme="majorHAnsi"/>
        </w:rPr>
        <w:t xml:space="preserve">eeting will be held on </w:t>
      </w:r>
      <w:r w:rsidR="00327853">
        <w:rPr>
          <w:rFonts w:asciiTheme="majorHAnsi" w:hAnsiTheme="majorHAnsi"/>
        </w:rPr>
        <w:t>Wednesday</w:t>
      </w:r>
      <w:r w:rsidR="00C51D40">
        <w:rPr>
          <w:rFonts w:asciiTheme="majorHAnsi" w:hAnsiTheme="majorHAnsi"/>
        </w:rPr>
        <w:t xml:space="preserve">, </w:t>
      </w:r>
      <w:r w:rsidR="00327853">
        <w:rPr>
          <w:rFonts w:asciiTheme="majorHAnsi" w:hAnsiTheme="majorHAnsi"/>
        </w:rPr>
        <w:t>February 13</w:t>
      </w:r>
      <w:r w:rsidR="00DA0C35">
        <w:rPr>
          <w:rFonts w:asciiTheme="majorHAnsi" w:hAnsiTheme="majorHAnsi"/>
        </w:rPr>
        <w:t>, 2013</w:t>
      </w:r>
      <w:r w:rsidR="009C4AA2">
        <w:rPr>
          <w:rFonts w:asciiTheme="majorHAnsi" w:hAnsiTheme="majorHAnsi"/>
        </w:rPr>
        <w:t xml:space="preserve"> at 6:00 </w:t>
      </w:r>
      <w:r w:rsidR="00BD7B31">
        <w:rPr>
          <w:rFonts w:asciiTheme="majorHAnsi" w:hAnsiTheme="majorHAnsi"/>
        </w:rPr>
        <w:t>PM</w:t>
      </w:r>
      <w:r w:rsidR="009C4AA2">
        <w:rPr>
          <w:rFonts w:asciiTheme="majorHAnsi" w:hAnsiTheme="majorHAnsi"/>
        </w:rPr>
        <w:t xml:space="preserve"> in the Commissioners’ meeting room at the SLFPA-W Office, 7001 River Road, Marrero, Louisiana.</w:t>
      </w:r>
    </w:p>
    <w:p w:rsidR="009C4AA2" w:rsidRDefault="009C4AA2" w:rsidP="00402868">
      <w:pPr>
        <w:pStyle w:val="NoSpacing"/>
        <w:rPr>
          <w:rFonts w:asciiTheme="majorHAnsi" w:hAnsiTheme="majorHAnsi"/>
        </w:rPr>
      </w:pPr>
    </w:p>
    <w:p w:rsidR="009C4AA2" w:rsidRPr="00223046" w:rsidRDefault="009C4AA2" w:rsidP="0040286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There being no further business, the meeting</w:t>
      </w:r>
      <w:r w:rsidR="004832E8">
        <w:rPr>
          <w:rFonts w:asciiTheme="majorHAnsi" w:hAnsiTheme="majorHAnsi"/>
        </w:rPr>
        <w:t xml:space="preserve"> adjourned at approximately </w:t>
      </w:r>
      <w:r w:rsidR="00141F7C">
        <w:rPr>
          <w:rFonts w:asciiTheme="majorHAnsi" w:hAnsiTheme="majorHAnsi"/>
        </w:rPr>
        <w:t>7:40</w:t>
      </w:r>
      <w:r>
        <w:rPr>
          <w:rFonts w:asciiTheme="majorHAnsi" w:hAnsiTheme="majorHAnsi"/>
        </w:rPr>
        <w:t xml:space="preserve"> </w:t>
      </w:r>
      <w:r w:rsidR="00BD7B31">
        <w:rPr>
          <w:rFonts w:asciiTheme="majorHAnsi" w:hAnsiTheme="majorHAnsi"/>
        </w:rPr>
        <w:t>PM</w:t>
      </w:r>
      <w:r>
        <w:rPr>
          <w:rFonts w:asciiTheme="majorHAnsi" w:hAnsiTheme="majorHAnsi"/>
        </w:rPr>
        <w:t>.</w:t>
      </w:r>
    </w:p>
    <w:sectPr w:rsidR="009C4AA2" w:rsidRPr="00223046" w:rsidSect="004B4D4F">
      <w:headerReference w:type="even" r:id="rId8"/>
      <w:headerReference w:type="default" r:id="rId9"/>
      <w:footerReference w:type="default" r:id="rId10"/>
      <w:headerReference w:type="first" r:id="rId11"/>
      <w:pgSz w:w="12240" w:h="20160" w:code="5"/>
      <w:pgMar w:top="1440" w:right="1440" w:bottom="1440" w:left="1440" w:header="720" w:footer="1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10" w:rsidRDefault="00286B10" w:rsidP="00445A0C">
      <w:pPr>
        <w:spacing w:after="0" w:line="240" w:lineRule="auto"/>
      </w:pPr>
      <w:r>
        <w:separator/>
      </w:r>
    </w:p>
  </w:endnote>
  <w:endnote w:type="continuationSeparator" w:id="0">
    <w:p w:rsidR="00286B10" w:rsidRDefault="00286B10" w:rsidP="0044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31951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286B10" w:rsidRDefault="00286B10">
        <w:pPr>
          <w:pStyle w:val="Footer"/>
          <w:jc w:val="center"/>
        </w:pPr>
      </w:p>
      <w:p w:rsidR="00286B10" w:rsidRDefault="00286B10" w:rsidP="003C5186">
        <w:pPr>
          <w:pStyle w:val="Footer"/>
          <w:jc w:val="center"/>
          <w:rPr>
            <w:noProof/>
            <w:sz w:val="18"/>
            <w:szCs w:val="18"/>
          </w:rPr>
        </w:pPr>
      </w:p>
      <w:p w:rsidR="00286B10" w:rsidRPr="003C5186" w:rsidRDefault="004B4D4F" w:rsidP="003C5186">
        <w:pPr>
          <w:pStyle w:val="Footer"/>
          <w:jc w:val="center"/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10" w:rsidRDefault="00286B10" w:rsidP="00445A0C">
      <w:pPr>
        <w:spacing w:after="0" w:line="240" w:lineRule="auto"/>
      </w:pPr>
      <w:r>
        <w:separator/>
      </w:r>
    </w:p>
  </w:footnote>
  <w:footnote w:type="continuationSeparator" w:id="0">
    <w:p w:rsidR="00286B10" w:rsidRDefault="00286B10" w:rsidP="0044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10" w:rsidRDefault="00286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10" w:rsidRDefault="00286B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10" w:rsidRDefault="00286B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46"/>
    <w:rsid w:val="000046F6"/>
    <w:rsid w:val="0007595D"/>
    <w:rsid w:val="00076F30"/>
    <w:rsid w:val="000A1019"/>
    <w:rsid w:val="000A1C14"/>
    <w:rsid w:val="000B5AEE"/>
    <w:rsid w:val="000C5753"/>
    <w:rsid w:val="000D0A78"/>
    <w:rsid w:val="000F19C7"/>
    <w:rsid w:val="00106FC4"/>
    <w:rsid w:val="001131A1"/>
    <w:rsid w:val="001144CA"/>
    <w:rsid w:val="00141F7C"/>
    <w:rsid w:val="0014347E"/>
    <w:rsid w:val="00176C10"/>
    <w:rsid w:val="001877F7"/>
    <w:rsid w:val="001A03A2"/>
    <w:rsid w:val="001A19F6"/>
    <w:rsid w:val="001F2F56"/>
    <w:rsid w:val="00210134"/>
    <w:rsid w:val="00212A2D"/>
    <w:rsid w:val="0021425F"/>
    <w:rsid w:val="00223046"/>
    <w:rsid w:val="002279B1"/>
    <w:rsid w:val="00274873"/>
    <w:rsid w:val="0028627A"/>
    <w:rsid w:val="00286B10"/>
    <w:rsid w:val="00292A62"/>
    <w:rsid w:val="002E69E7"/>
    <w:rsid w:val="00327853"/>
    <w:rsid w:val="00357B14"/>
    <w:rsid w:val="003C5186"/>
    <w:rsid w:val="003E039D"/>
    <w:rsid w:val="00402868"/>
    <w:rsid w:val="00445A0C"/>
    <w:rsid w:val="00450B24"/>
    <w:rsid w:val="00475E6B"/>
    <w:rsid w:val="004832E8"/>
    <w:rsid w:val="00492474"/>
    <w:rsid w:val="00495C89"/>
    <w:rsid w:val="00496231"/>
    <w:rsid w:val="004B4D4F"/>
    <w:rsid w:val="00501B3A"/>
    <w:rsid w:val="005345F5"/>
    <w:rsid w:val="005443AC"/>
    <w:rsid w:val="005C6D6F"/>
    <w:rsid w:val="005E5392"/>
    <w:rsid w:val="005F43A5"/>
    <w:rsid w:val="00603622"/>
    <w:rsid w:val="0060527E"/>
    <w:rsid w:val="006361A8"/>
    <w:rsid w:val="0066076F"/>
    <w:rsid w:val="00674743"/>
    <w:rsid w:val="006A3CD6"/>
    <w:rsid w:val="006E7FBD"/>
    <w:rsid w:val="00703863"/>
    <w:rsid w:val="0073482D"/>
    <w:rsid w:val="0075087D"/>
    <w:rsid w:val="007614DF"/>
    <w:rsid w:val="007A5246"/>
    <w:rsid w:val="007D616B"/>
    <w:rsid w:val="007D6495"/>
    <w:rsid w:val="007F537F"/>
    <w:rsid w:val="008022B8"/>
    <w:rsid w:val="008268B6"/>
    <w:rsid w:val="008302F4"/>
    <w:rsid w:val="00856684"/>
    <w:rsid w:val="00905F53"/>
    <w:rsid w:val="00905F64"/>
    <w:rsid w:val="00907183"/>
    <w:rsid w:val="009356A6"/>
    <w:rsid w:val="00956C7F"/>
    <w:rsid w:val="00962F29"/>
    <w:rsid w:val="009746A2"/>
    <w:rsid w:val="009C4AA2"/>
    <w:rsid w:val="009D6D46"/>
    <w:rsid w:val="00A00617"/>
    <w:rsid w:val="00A069E9"/>
    <w:rsid w:val="00A46C30"/>
    <w:rsid w:val="00AF696A"/>
    <w:rsid w:val="00B0496F"/>
    <w:rsid w:val="00B079EA"/>
    <w:rsid w:val="00B66AAC"/>
    <w:rsid w:val="00BD782A"/>
    <w:rsid w:val="00BD7B31"/>
    <w:rsid w:val="00BE2736"/>
    <w:rsid w:val="00BE3C1A"/>
    <w:rsid w:val="00C17C17"/>
    <w:rsid w:val="00C24865"/>
    <w:rsid w:val="00C51D40"/>
    <w:rsid w:val="00C579D0"/>
    <w:rsid w:val="00C76A5C"/>
    <w:rsid w:val="00CB6169"/>
    <w:rsid w:val="00CB6CEC"/>
    <w:rsid w:val="00CC3718"/>
    <w:rsid w:val="00CE6346"/>
    <w:rsid w:val="00D35B6F"/>
    <w:rsid w:val="00D4546D"/>
    <w:rsid w:val="00DA0458"/>
    <w:rsid w:val="00DA0C35"/>
    <w:rsid w:val="00DA2592"/>
    <w:rsid w:val="00DC51F7"/>
    <w:rsid w:val="00E87219"/>
    <w:rsid w:val="00EC1C93"/>
    <w:rsid w:val="00F0727E"/>
    <w:rsid w:val="00F56154"/>
    <w:rsid w:val="00F65386"/>
    <w:rsid w:val="00F718B3"/>
    <w:rsid w:val="00F90BD2"/>
    <w:rsid w:val="00FA7AFD"/>
    <w:rsid w:val="00FB79E3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0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0C"/>
  </w:style>
  <w:style w:type="paragraph" w:styleId="Footer">
    <w:name w:val="footer"/>
    <w:basedOn w:val="Normal"/>
    <w:link w:val="Foot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0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0C"/>
  </w:style>
  <w:style w:type="paragraph" w:styleId="Footer">
    <w:name w:val="footer"/>
    <w:basedOn w:val="Normal"/>
    <w:link w:val="Foot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4EB3-D1E5-41AF-8AC6-76D03530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21</cp:revision>
  <cp:lastPrinted>2013-02-14T19:12:00Z</cp:lastPrinted>
  <dcterms:created xsi:type="dcterms:W3CDTF">2012-10-18T16:18:00Z</dcterms:created>
  <dcterms:modified xsi:type="dcterms:W3CDTF">2013-02-14T19:13:00Z</dcterms:modified>
</cp:coreProperties>
</file>